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F2706">
      <w:pPr>
        <w:pStyle w:val="16"/>
        <w:spacing w:afterLines="50" w:line="36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附件1：</w:t>
      </w:r>
    </w:p>
    <w:p w14:paraId="34281A40">
      <w:pPr>
        <w:pStyle w:val="16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山东纺织工程学会2024纺织学术论文征文</w:t>
      </w:r>
    </w:p>
    <w:p w14:paraId="058F5FF2">
      <w:pPr>
        <w:pStyle w:val="16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论文申报表</w:t>
      </w:r>
    </w:p>
    <w:p w14:paraId="5624307E">
      <w:pPr>
        <w:widowControl/>
        <w:spacing w:line="360" w:lineRule="auto"/>
        <w:jc w:val="center"/>
        <w:rPr>
          <w:rFonts w:ascii="宋体" w:hAnsi="宋体"/>
          <w:b/>
          <w:sz w:val="32"/>
          <w:szCs w:val="36"/>
        </w:rPr>
      </w:pPr>
      <w:r>
        <w:rPr>
          <w:rFonts w:hint="eastAsia" w:ascii="新宋体" w:hAnsi="新宋体" w:eastAsia="新宋体" w:cs="新宋体"/>
          <w:kern w:val="0"/>
          <w:szCs w:val="21"/>
        </w:rPr>
        <w:t xml:space="preserve">                                      论文编号（学会填写） 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665"/>
        <w:gridCol w:w="1347"/>
        <w:gridCol w:w="1903"/>
        <w:gridCol w:w="371"/>
        <w:gridCol w:w="1080"/>
        <w:gridCol w:w="2339"/>
      </w:tblGrid>
      <w:tr w14:paraId="1E53A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7" w:type="dxa"/>
            <w:gridSpan w:val="3"/>
            <w:vAlign w:val="center"/>
          </w:tcPr>
          <w:p w14:paraId="16A6D1CE">
            <w:pPr>
              <w:widowControl/>
              <w:spacing w:line="360" w:lineRule="auto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单位名称</w:t>
            </w:r>
          </w:p>
        </w:tc>
        <w:tc>
          <w:tcPr>
            <w:tcW w:w="5693" w:type="dxa"/>
            <w:gridSpan w:val="4"/>
            <w:vAlign w:val="center"/>
          </w:tcPr>
          <w:p w14:paraId="30E7754D">
            <w:pPr>
              <w:widowControl/>
              <w:spacing w:line="360" w:lineRule="auto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（此处加盖单位公章）</w:t>
            </w:r>
          </w:p>
        </w:tc>
      </w:tr>
      <w:tr w14:paraId="785AC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7" w:type="dxa"/>
            <w:gridSpan w:val="3"/>
            <w:vAlign w:val="center"/>
          </w:tcPr>
          <w:p w14:paraId="32D37C35">
            <w:pPr>
              <w:widowControl/>
              <w:spacing w:line="360" w:lineRule="auto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论文名称</w:t>
            </w:r>
          </w:p>
        </w:tc>
        <w:tc>
          <w:tcPr>
            <w:tcW w:w="5693" w:type="dxa"/>
            <w:gridSpan w:val="4"/>
            <w:vAlign w:val="center"/>
          </w:tcPr>
          <w:p w14:paraId="1B411284">
            <w:pPr>
              <w:widowControl/>
              <w:spacing w:line="276" w:lineRule="auto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</w:tr>
      <w:tr w14:paraId="73075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7" w:type="dxa"/>
            <w:gridSpan w:val="3"/>
            <w:vAlign w:val="center"/>
          </w:tcPr>
          <w:p w14:paraId="6E451C1A">
            <w:pPr>
              <w:widowControl/>
              <w:spacing w:line="360" w:lineRule="auto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论文类别</w:t>
            </w:r>
          </w:p>
        </w:tc>
        <w:tc>
          <w:tcPr>
            <w:tcW w:w="5693" w:type="dxa"/>
            <w:gridSpan w:val="4"/>
            <w:vAlign w:val="center"/>
          </w:tcPr>
          <w:p w14:paraId="76242E75">
            <w:pPr>
              <w:widowControl/>
              <w:spacing w:line="276" w:lineRule="auto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（从 “纤维材料”“产业用” “纺织工程”“染整与化学品”“服装工程”“服装设计”“家纺”“机械与器材”“管理”“数字化”“综合”“其它”中选一个）</w:t>
            </w:r>
          </w:p>
        </w:tc>
      </w:tr>
      <w:tr w14:paraId="043B0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7" w:type="dxa"/>
            <w:gridSpan w:val="3"/>
            <w:vAlign w:val="center"/>
          </w:tcPr>
          <w:p w14:paraId="44295751">
            <w:pPr>
              <w:widowControl/>
              <w:spacing w:line="360" w:lineRule="auto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作者</w:t>
            </w:r>
          </w:p>
        </w:tc>
        <w:tc>
          <w:tcPr>
            <w:tcW w:w="5693" w:type="dxa"/>
            <w:gridSpan w:val="4"/>
            <w:vAlign w:val="center"/>
          </w:tcPr>
          <w:p w14:paraId="08325E92">
            <w:pPr>
              <w:widowControl/>
              <w:spacing w:line="360" w:lineRule="auto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kern w:val="0"/>
                <w:szCs w:val="21"/>
              </w:rPr>
              <w:t>（不超过四人，按实际贡献顺序填写）</w:t>
            </w:r>
          </w:p>
        </w:tc>
      </w:tr>
      <w:tr w14:paraId="568E0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7" w:type="dxa"/>
            <w:gridSpan w:val="3"/>
            <w:vAlign w:val="center"/>
          </w:tcPr>
          <w:p w14:paraId="42C3885C">
            <w:pPr>
              <w:widowControl/>
              <w:spacing w:line="360" w:lineRule="auto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指导教师</w:t>
            </w:r>
          </w:p>
        </w:tc>
        <w:tc>
          <w:tcPr>
            <w:tcW w:w="5693" w:type="dxa"/>
            <w:gridSpan w:val="4"/>
            <w:vAlign w:val="center"/>
          </w:tcPr>
          <w:p w14:paraId="7C9336C6">
            <w:pPr>
              <w:widowControl/>
              <w:spacing w:line="276" w:lineRule="auto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（若作者为学生，须填写指导教师，不超过二人，按实际顺序填写）</w:t>
            </w:r>
          </w:p>
        </w:tc>
      </w:tr>
      <w:tr w14:paraId="113A5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gridSpan w:val="2"/>
            <w:vMerge w:val="restart"/>
            <w:vAlign w:val="center"/>
          </w:tcPr>
          <w:p w14:paraId="5698A8BF">
            <w:pPr>
              <w:widowControl/>
              <w:spacing w:line="360" w:lineRule="auto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联系方式</w:t>
            </w:r>
          </w:p>
        </w:tc>
        <w:tc>
          <w:tcPr>
            <w:tcW w:w="1347" w:type="dxa"/>
            <w:vAlign w:val="center"/>
          </w:tcPr>
          <w:p w14:paraId="6C13122D">
            <w:pPr>
              <w:widowControl/>
              <w:spacing w:line="360" w:lineRule="auto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联系人</w:t>
            </w:r>
          </w:p>
        </w:tc>
        <w:tc>
          <w:tcPr>
            <w:tcW w:w="2274" w:type="dxa"/>
            <w:gridSpan w:val="2"/>
            <w:vAlign w:val="center"/>
          </w:tcPr>
          <w:p w14:paraId="04FC39FE">
            <w:pPr>
              <w:widowControl/>
              <w:spacing w:line="360" w:lineRule="auto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450C0E4">
            <w:pPr>
              <w:widowControl/>
              <w:spacing w:line="360" w:lineRule="auto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座  机</w:t>
            </w:r>
          </w:p>
        </w:tc>
        <w:tc>
          <w:tcPr>
            <w:tcW w:w="2339" w:type="dxa"/>
            <w:vAlign w:val="center"/>
          </w:tcPr>
          <w:p w14:paraId="4D576A6E">
            <w:pPr>
              <w:widowControl/>
              <w:spacing w:line="360" w:lineRule="auto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</w:tr>
      <w:tr w14:paraId="39B44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gridSpan w:val="2"/>
            <w:vMerge w:val="continue"/>
            <w:vAlign w:val="center"/>
          </w:tcPr>
          <w:p w14:paraId="7EF4B2CC">
            <w:pPr>
              <w:widowControl/>
              <w:spacing w:line="360" w:lineRule="auto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10388052">
            <w:pPr>
              <w:widowControl/>
              <w:spacing w:line="360" w:lineRule="auto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手  机</w:t>
            </w:r>
          </w:p>
        </w:tc>
        <w:tc>
          <w:tcPr>
            <w:tcW w:w="2274" w:type="dxa"/>
            <w:gridSpan w:val="2"/>
            <w:vAlign w:val="center"/>
          </w:tcPr>
          <w:p w14:paraId="52AE03AB">
            <w:pPr>
              <w:widowControl/>
              <w:spacing w:line="360" w:lineRule="auto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C6AE329">
            <w:pPr>
              <w:widowControl/>
              <w:spacing w:line="360" w:lineRule="auto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邮  箱</w:t>
            </w:r>
          </w:p>
        </w:tc>
        <w:tc>
          <w:tcPr>
            <w:tcW w:w="2339" w:type="dxa"/>
            <w:vAlign w:val="center"/>
          </w:tcPr>
          <w:p w14:paraId="32E4C16C">
            <w:pPr>
              <w:widowControl/>
              <w:spacing w:line="360" w:lineRule="auto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</w:tr>
      <w:tr w14:paraId="5B6B06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825" w:type="dxa"/>
            <w:vAlign w:val="center"/>
          </w:tcPr>
          <w:p w14:paraId="1C15BEDE">
            <w:pPr>
              <w:spacing w:line="360" w:lineRule="auto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论文摘要</w:t>
            </w:r>
          </w:p>
        </w:tc>
        <w:tc>
          <w:tcPr>
            <w:tcW w:w="7705" w:type="dxa"/>
            <w:gridSpan w:val="6"/>
          </w:tcPr>
          <w:p w14:paraId="52F13BCE">
            <w:pPr>
              <w:spacing w:line="360" w:lineRule="auto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（字数不超过500字）</w:t>
            </w:r>
          </w:p>
          <w:p w14:paraId="43EA1AD0">
            <w:pPr>
              <w:spacing w:line="360" w:lineRule="auto"/>
              <w:rPr>
                <w:rFonts w:ascii="新宋体" w:hAnsi="新宋体" w:eastAsia="新宋体" w:cs="新宋体"/>
                <w:szCs w:val="21"/>
              </w:rPr>
            </w:pPr>
          </w:p>
          <w:p w14:paraId="75DF7950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E24F4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825" w:type="dxa"/>
            <w:vAlign w:val="center"/>
          </w:tcPr>
          <w:p w14:paraId="3A0AD229"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第一作者</w:t>
            </w:r>
          </w:p>
          <w:p w14:paraId="4DBD45DA"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身份</w:t>
            </w:r>
          </w:p>
          <w:p w14:paraId="41E4CE3C"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证复</w:t>
            </w:r>
          </w:p>
          <w:p w14:paraId="2CAD5ADC"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印件</w:t>
            </w:r>
          </w:p>
        </w:tc>
        <w:tc>
          <w:tcPr>
            <w:tcW w:w="3915" w:type="dxa"/>
            <w:gridSpan w:val="3"/>
            <w:tcBorders>
              <w:right w:val="single" w:color="auto" w:sz="4" w:space="0"/>
            </w:tcBorders>
            <w:vAlign w:val="center"/>
          </w:tcPr>
          <w:p w14:paraId="65428375">
            <w:pPr>
              <w:spacing w:line="360" w:lineRule="auto"/>
              <w:jc w:val="center"/>
              <w:rPr>
                <w:rFonts w:ascii="仿宋" w:hAnsi="仿宋" w:eastAsia="仿宋" w:cs="隶书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隶书"/>
                <w:color w:val="000000"/>
                <w:kern w:val="0"/>
                <w:sz w:val="28"/>
                <w:szCs w:val="28"/>
              </w:rPr>
              <w:t>正面</w:t>
            </w:r>
          </w:p>
        </w:tc>
        <w:tc>
          <w:tcPr>
            <w:tcW w:w="3790" w:type="dxa"/>
            <w:gridSpan w:val="3"/>
            <w:tcBorders>
              <w:left w:val="single" w:color="auto" w:sz="4" w:space="0"/>
            </w:tcBorders>
            <w:vAlign w:val="center"/>
          </w:tcPr>
          <w:p w14:paraId="196FC8A0">
            <w:pPr>
              <w:spacing w:line="360" w:lineRule="auto"/>
              <w:jc w:val="center"/>
              <w:rPr>
                <w:rFonts w:ascii="仿宋" w:hAnsi="仿宋" w:eastAsia="仿宋" w:cs="隶书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隶书"/>
                <w:color w:val="000000"/>
                <w:kern w:val="0"/>
                <w:sz w:val="28"/>
                <w:szCs w:val="28"/>
              </w:rPr>
              <w:t>背面</w:t>
            </w:r>
          </w:p>
        </w:tc>
      </w:tr>
      <w:tr w14:paraId="5FC523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8530" w:type="dxa"/>
            <w:gridSpan w:val="7"/>
            <w:vAlign w:val="center"/>
          </w:tcPr>
          <w:p w14:paraId="04444AC1">
            <w:pPr>
              <w:jc w:val="left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作者授权委托内容：</w:t>
            </w:r>
          </w:p>
          <w:p w14:paraId="0D9DA7C4">
            <w:pPr>
              <w:jc w:val="left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1.本人承诺：所填报信息真实。</w:t>
            </w:r>
          </w:p>
          <w:p w14:paraId="4DE9BD7A">
            <w:pPr>
              <w:jc w:val="left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2.本人承诺：遵守征文规则。</w:t>
            </w:r>
          </w:p>
          <w:p w14:paraId="7148D9A4">
            <w:pPr>
              <w:jc w:val="left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3.本人理解并同意本征文通知中</w:t>
            </w:r>
            <w:r>
              <w:rPr>
                <w:rFonts w:ascii="新宋体" w:hAnsi="新宋体" w:eastAsia="新宋体" w:cs="新宋体"/>
                <w:szCs w:val="21"/>
              </w:rPr>
              <w:t>知识产权</w:t>
            </w:r>
            <w:r>
              <w:rPr>
                <w:rFonts w:hint="eastAsia" w:ascii="新宋体" w:hAnsi="新宋体" w:eastAsia="新宋体" w:cs="新宋体"/>
                <w:szCs w:val="21"/>
              </w:rPr>
              <w:t>方面的要求。</w:t>
            </w:r>
          </w:p>
          <w:p w14:paraId="33776455">
            <w:pPr>
              <w:jc w:val="left"/>
              <w:rPr>
                <w:rFonts w:ascii="新宋体" w:hAnsi="新宋体" w:eastAsia="新宋体" w:cs="新宋体"/>
                <w:szCs w:val="21"/>
              </w:rPr>
            </w:pPr>
          </w:p>
          <w:p w14:paraId="64259F11">
            <w:pPr>
              <w:ind w:firstLine="5565" w:firstLineChars="2650"/>
              <w:jc w:val="left"/>
              <w:rPr>
                <w:rFonts w:ascii="仿宋" w:hAnsi="仿宋" w:eastAsia="仿宋" w:cs="隶书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 xml:space="preserve">作者签字：＿＿＿  </w:t>
            </w:r>
          </w:p>
        </w:tc>
      </w:tr>
    </w:tbl>
    <w:p w14:paraId="36840FF9">
      <w:pPr>
        <w:ind w:firstLine="120" w:firstLineChars="50"/>
        <w:rPr>
          <w:rFonts w:eastAsia="方正小标宋简体"/>
          <w:sz w:val="24"/>
        </w:rPr>
      </w:pPr>
    </w:p>
    <w:p w14:paraId="7E8C03C1">
      <w:pPr>
        <w:rPr>
          <w:rFonts w:ascii="仿宋" w:hAnsi="仿宋" w:eastAsia="仿宋" w:cs="隶书"/>
          <w:color w:val="000000"/>
          <w:kern w:val="0"/>
          <w:sz w:val="24"/>
        </w:rPr>
      </w:pPr>
      <w:r>
        <w:rPr>
          <w:rFonts w:hint="eastAsia" w:eastAsia="方正小标宋简体"/>
          <w:sz w:val="24"/>
        </w:rPr>
        <w:t>说明</w:t>
      </w:r>
      <w:r>
        <w:rPr>
          <w:rFonts w:hint="eastAsia" w:ascii="仿宋" w:hAnsi="仿宋" w:eastAsia="仿宋" w:cs="隶书"/>
          <w:color w:val="000000"/>
          <w:kern w:val="0"/>
          <w:sz w:val="24"/>
        </w:rPr>
        <w:t>：</w:t>
      </w:r>
    </w:p>
    <w:p w14:paraId="62D63848">
      <w:pPr>
        <w:spacing w:line="276" w:lineRule="auto"/>
        <w:ind w:firstLine="480" w:firstLineChars="200"/>
        <w:rPr>
          <w:rFonts w:eastAsia="方正小标宋简体"/>
          <w:sz w:val="24"/>
        </w:rPr>
      </w:pPr>
      <w:r>
        <w:rPr>
          <w:rFonts w:hint="eastAsia" w:ascii="仿宋" w:hAnsi="仿宋" w:eastAsia="仿宋" w:cs="隶书"/>
          <w:color w:val="000000"/>
          <w:kern w:val="0"/>
          <w:sz w:val="24"/>
        </w:rPr>
        <w:t>请于2024年9月30日前，将此表电子版发至组委会邮箱：</w:t>
      </w:r>
      <w:r>
        <w:rPr>
          <w:rFonts w:ascii="仿宋" w:hAnsi="仿宋" w:eastAsia="仿宋" w:cs="隶书"/>
          <w:color w:val="000000"/>
          <w:kern w:val="0"/>
          <w:sz w:val="24"/>
        </w:rPr>
        <w:t>sdtes_paper_2024@163.com</w:t>
      </w:r>
    </w:p>
    <w:p w14:paraId="664BABCA">
      <w:pPr>
        <w:pStyle w:val="1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附件2： </w:t>
      </w:r>
    </w:p>
    <w:p w14:paraId="16B9742B">
      <w:pPr>
        <w:pStyle w:val="16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论文排版格式及写作要求</w:t>
      </w:r>
    </w:p>
    <w:p w14:paraId="1516D8B5">
      <w:pPr>
        <w:pStyle w:val="16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中文题名（宋体，三号，居中）</w:t>
      </w:r>
    </w:p>
    <w:p w14:paraId="24E4D032">
      <w:pPr>
        <w:pStyle w:val="16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作者姓名（楷体，四号，作者之间以逗号间隔）</w:t>
      </w:r>
    </w:p>
    <w:p w14:paraId="6C96F778">
      <w:pPr>
        <w:pStyle w:val="16"/>
        <w:jc w:val="center"/>
        <w:rPr>
          <w:rFonts w:ascii="黑体" w:hAnsi="黑体" w:eastAsia="黑体"/>
          <w:color w:val="FF0000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（作者单位，省份 城市 邮编）</w:t>
      </w:r>
      <w:r>
        <w:rPr>
          <w:rFonts w:hint="eastAsia" w:ascii="黑体" w:hAnsi="黑体" w:eastAsia="黑体"/>
          <w:color w:val="FF0000"/>
          <w:sz w:val="21"/>
          <w:szCs w:val="21"/>
        </w:rPr>
        <w:t>（黑体，五号，如：青岛大学， 山东 青岛 266071）</w:t>
      </w:r>
    </w:p>
    <w:p w14:paraId="3E611CB8">
      <w:pPr>
        <w:pStyle w:val="16"/>
        <w:rPr>
          <w:rFonts w:asciiTheme="minorEastAsia" w:hAnsiTheme="minorEastAsia" w:eastAsiaTheme="minorEastAsia"/>
          <w:sz w:val="21"/>
          <w:szCs w:val="21"/>
        </w:rPr>
      </w:pPr>
    </w:p>
    <w:p w14:paraId="6651B4EE">
      <w:pPr>
        <w:pStyle w:val="16"/>
        <w:spacing w:line="276" w:lineRule="auto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摘  要: □□□□□□□□□□□□□□□□</w:t>
      </w: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（宋体，五号，左对齐）</w:t>
      </w:r>
    </w:p>
    <w:p w14:paraId="29EAF1B0">
      <w:pPr>
        <w:pStyle w:val="16"/>
        <w:spacing w:line="276" w:lineRule="auto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关键词: □□□□□□□□□</w:t>
      </w: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（宋体，五号，左对齐，关键词之间以分号分隔）</w:t>
      </w:r>
    </w:p>
    <w:p w14:paraId="19B01751">
      <w:pPr>
        <w:pStyle w:val="16"/>
        <w:spacing w:line="276" w:lineRule="auto"/>
        <w:rPr>
          <w:rFonts w:ascii="Times New Roman" w:hAnsi="Times New Roman" w:cs="Times New Roman" w:eastAsiaTheme="minorEastAsia"/>
          <w:color w:val="FF0000"/>
          <w:sz w:val="21"/>
          <w:szCs w:val="21"/>
        </w:rPr>
      </w:pPr>
      <w:r>
        <w:rPr>
          <w:rFonts w:ascii="Times New Roman" w:cs="Times New Roman" w:hAnsiTheme="minorEastAsia" w:eastAsiaTheme="minorEastAsia"/>
          <w:sz w:val="21"/>
          <w:szCs w:val="21"/>
        </w:rPr>
        <w:t>中图分类号</w:t>
      </w:r>
      <w:r>
        <w:rPr>
          <w:rFonts w:ascii="Times New Roman" w:hAnsi="Times New Roman" w:cs="Times New Roman" w:eastAsiaTheme="minorEastAsia"/>
          <w:sz w:val="21"/>
          <w:szCs w:val="21"/>
        </w:rPr>
        <w:t>: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(</w:t>
      </w:r>
      <w:r>
        <w:rPr>
          <w:rFonts w:ascii="Times New Roman" w:cs="Times New Roman" w:hAnsiTheme="minorEastAsia" w:eastAsiaTheme="minorEastAsia"/>
          <w:color w:val="FF0000"/>
          <w:sz w:val="21"/>
          <w:szCs w:val="21"/>
        </w:rPr>
        <w:t>宋体，五号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 xml:space="preserve">)  </w:t>
      </w:r>
      <w:r>
        <w:rPr>
          <w:rFonts w:ascii="Times New Roman" w:cs="Times New Roman" w:hAnsiTheme="minorEastAsia" w:eastAsiaTheme="minorEastAsia"/>
          <w:sz w:val="21"/>
          <w:szCs w:val="21"/>
        </w:rPr>
        <w:t>文献标识码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: 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(</w:t>
      </w:r>
      <w:r>
        <w:rPr>
          <w:rFonts w:ascii="Times New Roman" w:cs="Times New Roman" w:hAnsiTheme="minorEastAsia" w:eastAsiaTheme="minorEastAsia"/>
          <w:color w:val="FF0000"/>
          <w:sz w:val="21"/>
          <w:szCs w:val="21"/>
        </w:rPr>
        <w:t>宋体，五号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)</w:t>
      </w:r>
    </w:p>
    <w:p w14:paraId="7E020775">
      <w:pPr>
        <w:pStyle w:val="16"/>
        <w:spacing w:line="276" w:lineRule="auto"/>
        <w:rPr>
          <w:rFonts w:ascii="Times New Roman" w:hAnsi="Times New Roman" w:cs="Times New Roman" w:eastAsiaTheme="minorEastAsia"/>
          <w:sz w:val="21"/>
          <w:szCs w:val="21"/>
        </w:rPr>
      </w:pPr>
    </w:p>
    <w:p w14:paraId="171C5E15">
      <w:pPr>
        <w:pStyle w:val="16"/>
        <w:spacing w:line="276" w:lineRule="auto"/>
        <w:jc w:val="center"/>
        <w:rPr>
          <w:rFonts w:ascii="Times New Roman" w:hAnsi="Times New Roman" w:cs="Times New Roman" w:eastAsiaTheme="minorEastAsia"/>
          <w:color w:val="FF0000"/>
          <w:sz w:val="28"/>
          <w:szCs w:val="28"/>
        </w:rPr>
      </w:pPr>
      <w:r>
        <w:rPr>
          <w:rFonts w:ascii="Times New Roman" w:cs="Times New Roman" w:hAnsiTheme="minorEastAsia" w:eastAsiaTheme="minorEastAsia"/>
          <w:color w:val="FF0000"/>
          <w:sz w:val="28"/>
          <w:szCs w:val="28"/>
        </w:rPr>
        <w:t>英文题名（</w:t>
      </w:r>
      <w:r>
        <w:rPr>
          <w:rFonts w:ascii="Times New Roman" w:hAnsi="Times New Roman" w:cs="Times New Roman" w:eastAsiaTheme="minorEastAsia"/>
          <w:color w:val="FF0000"/>
          <w:sz w:val="28"/>
          <w:szCs w:val="28"/>
        </w:rPr>
        <w:t>Times New Roman</w:t>
      </w:r>
      <w:r>
        <w:rPr>
          <w:rFonts w:ascii="Times New Roman" w:cs="Times New Roman" w:hAnsiTheme="minorEastAsia" w:eastAsiaTheme="minorEastAsia"/>
          <w:color w:val="FF0000"/>
          <w:sz w:val="28"/>
          <w:szCs w:val="28"/>
        </w:rPr>
        <w:t>，四号，居中；单词的首字母大写，</w:t>
      </w:r>
      <w:r>
        <w:rPr>
          <w:rFonts w:ascii="Times New Roman" w:hAnsi="Times New Roman" w:cs="Times New Roman" w:eastAsiaTheme="minorEastAsia"/>
          <w:color w:val="FF0000"/>
          <w:sz w:val="28"/>
          <w:szCs w:val="28"/>
        </w:rPr>
        <w:t>and</w:t>
      </w:r>
      <w:r>
        <w:rPr>
          <w:rFonts w:ascii="Times New Roman" w:cs="Times New Roman" w:hAnsiTheme="minorEastAsia" w:eastAsiaTheme="minorEastAsia"/>
          <w:color w:val="FF0000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color w:val="FF0000"/>
          <w:sz w:val="28"/>
          <w:szCs w:val="28"/>
        </w:rPr>
        <w:t>of</w:t>
      </w:r>
      <w:r>
        <w:rPr>
          <w:rFonts w:ascii="Times New Roman" w:cs="Times New Roman" w:hAnsiTheme="minorEastAsia" w:eastAsiaTheme="minorEastAsia"/>
          <w:color w:val="FF0000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color w:val="FF0000"/>
          <w:sz w:val="28"/>
          <w:szCs w:val="28"/>
        </w:rPr>
        <w:t>on</w:t>
      </w:r>
      <w:r>
        <w:rPr>
          <w:rFonts w:ascii="Times New Roman" w:cs="Times New Roman" w:hAnsiTheme="minorEastAsia" w:eastAsiaTheme="minorEastAsia"/>
          <w:color w:val="FF0000"/>
          <w:sz w:val="28"/>
          <w:szCs w:val="28"/>
        </w:rPr>
        <w:t>等介词和连词首字母小写）</w:t>
      </w:r>
    </w:p>
    <w:p w14:paraId="6003F81F">
      <w:pPr>
        <w:pStyle w:val="16"/>
        <w:spacing w:line="276" w:lineRule="auto"/>
        <w:jc w:val="center"/>
        <w:rPr>
          <w:rFonts w:ascii="Times New Roman" w:hAnsi="Times New Roman" w:cs="Times New Roman" w:eastAsiaTheme="minorEastAsia"/>
          <w:color w:val="FF0000"/>
          <w:sz w:val="21"/>
          <w:szCs w:val="21"/>
        </w:rPr>
      </w:pPr>
      <w:r>
        <w:rPr>
          <w:rFonts w:ascii="Times New Roman" w:cs="Times New Roman" w:hAnsiTheme="minorEastAsia" w:eastAsiaTheme="minorEastAsia"/>
          <w:sz w:val="21"/>
          <w:szCs w:val="21"/>
        </w:rPr>
        <w:t>作者名字的拼音</w:t>
      </w:r>
      <w:r>
        <w:rPr>
          <w:rFonts w:ascii="Times New Roman" w:cs="Times New Roman" w:hAnsiTheme="minorEastAsia" w:eastAsiaTheme="minorEastAsia"/>
          <w:color w:val="FF0000"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Times New Roman</w:t>
      </w:r>
      <w:r>
        <w:rPr>
          <w:rFonts w:ascii="Times New Roman" w:cs="Times New Roman" w:hAnsiTheme="minorEastAsia" w:eastAsiaTheme="minorEastAsia"/>
          <w:color w:val="FF0000"/>
          <w:sz w:val="21"/>
          <w:szCs w:val="21"/>
        </w:rPr>
        <w:t>，五号，如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:Wang</w:t>
      </w:r>
      <w:r>
        <w:rPr>
          <w:rFonts w:ascii="Times New Roman" w:cs="Times New Roman" w:hAnsiTheme="minorEastAsia" w:eastAsiaTheme="minorEastAsia"/>
          <w:color w:val="FF0000"/>
          <w:sz w:val="21"/>
          <w:szCs w:val="21"/>
        </w:rPr>
        <w:t>　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Xiaobin</w:t>
      </w:r>
      <w:r>
        <w:rPr>
          <w:rFonts w:ascii="Times New Roman" w:cs="Times New Roman" w:hAnsiTheme="minorEastAsia" w:eastAsiaTheme="minorEastAsia"/>
          <w:color w:val="FF0000"/>
          <w:sz w:val="21"/>
          <w:szCs w:val="21"/>
        </w:rPr>
        <w:t>）</w:t>
      </w:r>
    </w:p>
    <w:p w14:paraId="4E520889">
      <w:pPr>
        <w:pStyle w:val="16"/>
        <w:spacing w:line="276" w:lineRule="auto"/>
        <w:jc w:val="center"/>
        <w:rPr>
          <w:rFonts w:ascii="Times New Roman" w:hAnsi="Times New Roman" w:cs="Times New Roman" w:eastAsiaTheme="minorEastAsia"/>
          <w:color w:val="FF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</w:t>
      </w:r>
      <w:r>
        <w:rPr>
          <w:rFonts w:ascii="Times New Roman" w:cs="Times New Roman" w:hAnsiTheme="minorEastAsia" w:eastAsiaTheme="minorEastAsia"/>
          <w:sz w:val="21"/>
          <w:szCs w:val="21"/>
        </w:rPr>
        <w:t>作者单位英文名称，城市邮编，</w:t>
      </w:r>
      <w:r>
        <w:rPr>
          <w:rFonts w:ascii="Times New Roman" w:hAnsi="Times New Roman" w:cs="Times New Roman" w:eastAsiaTheme="minorEastAsia"/>
          <w:sz w:val="21"/>
          <w:szCs w:val="21"/>
        </w:rPr>
        <w:t>China)</w:t>
      </w:r>
      <w:r>
        <w:rPr>
          <w:rFonts w:ascii="Times New Roman" w:cs="Times New Roman" w:hAnsiTheme="minorEastAsia" w:eastAsiaTheme="minorEastAsia"/>
          <w:color w:val="FF0000"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Times New Roman</w:t>
      </w:r>
      <w:r>
        <w:rPr>
          <w:rFonts w:ascii="Times New Roman" w:cs="Times New Roman" w:hAnsiTheme="minorEastAsia" w:eastAsiaTheme="minorEastAsia"/>
          <w:color w:val="FF0000"/>
          <w:sz w:val="21"/>
          <w:szCs w:val="21"/>
        </w:rPr>
        <w:t>，五号）</w:t>
      </w:r>
    </w:p>
    <w:p w14:paraId="003F93F5">
      <w:pPr>
        <w:pStyle w:val="16"/>
        <w:spacing w:line="276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Abstract: </w:t>
      </w:r>
      <w:r>
        <w:rPr>
          <w:rFonts w:ascii="Times New Roman" w:cs="Times New Roman" w:hAnsiTheme="minorEastAsia" w:eastAsiaTheme="minorEastAsia"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sz w:val="21"/>
          <w:szCs w:val="21"/>
        </w:rPr>
        <w:t>Times New Roman</w:t>
      </w:r>
      <w:r>
        <w:rPr>
          <w:rFonts w:ascii="Times New Roman" w:cs="Times New Roman" w:hAnsiTheme="minorEastAsia" w:eastAsiaTheme="minorEastAsia"/>
          <w:sz w:val="21"/>
          <w:szCs w:val="21"/>
        </w:rPr>
        <w:t>，五号，左对齐）</w:t>
      </w:r>
    </w:p>
    <w:p w14:paraId="38D55900">
      <w:pPr>
        <w:pStyle w:val="16"/>
        <w:spacing w:line="276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Keywords: </w:t>
      </w:r>
      <w:r>
        <w:rPr>
          <w:rFonts w:ascii="Times New Roman" w:cs="Times New Roman" w:hAnsiTheme="minorEastAsia" w:eastAsiaTheme="minorEastAsia"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sz w:val="21"/>
          <w:szCs w:val="21"/>
        </w:rPr>
        <w:t>Times New Roman</w:t>
      </w:r>
      <w:r>
        <w:rPr>
          <w:rFonts w:ascii="Times New Roman" w:cs="Times New Roman" w:hAnsiTheme="minorEastAsia" w:eastAsiaTheme="minorEastAsia"/>
          <w:sz w:val="21"/>
          <w:szCs w:val="21"/>
        </w:rPr>
        <w:t>，五号，首字母均小写，关键词之间以分号分隔）</w:t>
      </w:r>
    </w:p>
    <w:p w14:paraId="7EC446A5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</w:p>
    <w:p w14:paraId="28C78E5F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(引言) □□□□□□□□□□□□□□□□□□□□□□□□□□□□□□□□□□□□□□□□□□□□（宋体，五号）</w:t>
      </w:r>
    </w:p>
    <w:p w14:paraId="5349A065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</w:p>
    <w:p w14:paraId="622B29C4">
      <w:pPr>
        <w:pStyle w:val="16"/>
        <w:spacing w:line="276" w:lineRule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1  一级标题（黑体，小四号）</w:t>
      </w:r>
    </w:p>
    <w:p w14:paraId="19F2F7FD">
      <w:pPr>
        <w:pStyle w:val="16"/>
        <w:spacing w:line="276" w:lineRule="auto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（一级标题和二级标题之间空一行）</w:t>
      </w:r>
    </w:p>
    <w:p w14:paraId="5801E9C8">
      <w:pPr>
        <w:pStyle w:val="16"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1.1  二级标题（黑体，五号）</w:t>
      </w:r>
    </w:p>
    <w:p w14:paraId="1FB9F630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1.1.1  三级标题（宋体，五号）</w:t>
      </w:r>
    </w:p>
    <w:p w14:paraId="2D01A808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</w:p>
    <w:p w14:paraId="4DC476CE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(正文) □□□□□□□□□□□□□□□□□□□□□□□□□□□□□□□□□□□□□□□□□□□（宋体，五号）</w:t>
      </w:r>
    </w:p>
    <w:p w14:paraId="01DCE09B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</w:p>
    <w:p w14:paraId="1FFA328A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文章的数字与单位符号之间</w:t>
      </w: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用空格隔开</w:t>
      </w:r>
      <w:r>
        <w:rPr>
          <w:rFonts w:hint="eastAsia" w:asciiTheme="minorEastAsia" w:hAnsiTheme="minorEastAsia" w:eastAsiaTheme="minorEastAsia"/>
          <w:sz w:val="21"/>
          <w:szCs w:val="21"/>
        </w:rPr>
        <w:t>（℃除外）；</w:t>
      </w:r>
    </w:p>
    <w:p w14:paraId="21FF2B59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表格要求: </w:t>
      </w: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三线表,无竖线，Times New Roman，表名在表格的上方，五号，可编辑</w:t>
      </w:r>
      <w:r>
        <w:rPr>
          <w:rFonts w:hint="eastAsia" w:asciiTheme="minorEastAsia" w:hAnsiTheme="minorEastAsia" w:eastAsiaTheme="minorEastAsia"/>
          <w:sz w:val="21"/>
          <w:szCs w:val="21"/>
        </w:rPr>
        <w:t>。如：</w:t>
      </w:r>
    </w:p>
    <w:p w14:paraId="55B880CC">
      <w:pPr>
        <w:pStyle w:val="16"/>
        <w:spacing w:line="276" w:lineRule="auto"/>
        <w:jc w:val="center"/>
        <w:rPr>
          <w:rFonts w:ascii="黑体" w:hAnsi="黑体" w:eastAsia="黑体"/>
          <w:sz w:val="18"/>
          <w:szCs w:val="18"/>
        </w:rPr>
      </w:pPr>
    </w:p>
    <w:p w14:paraId="40B53E46">
      <w:pPr>
        <w:pStyle w:val="16"/>
        <w:spacing w:line="276" w:lineRule="auto"/>
        <w:jc w:val="center"/>
        <w:rPr>
          <w:rFonts w:ascii="黑体" w:hAnsi="黑体" w:eastAsia="黑体"/>
          <w:sz w:val="18"/>
          <w:szCs w:val="18"/>
        </w:rPr>
      </w:pPr>
    </w:p>
    <w:p w14:paraId="1AF0E623">
      <w:pPr>
        <w:pStyle w:val="16"/>
        <w:spacing w:line="276" w:lineRule="auto"/>
        <w:jc w:val="center"/>
        <w:rPr>
          <w:rFonts w:ascii="黑体" w:hAnsi="黑体" w:eastAsia="黑体"/>
          <w:sz w:val="18"/>
          <w:szCs w:val="18"/>
        </w:rPr>
      </w:pPr>
    </w:p>
    <w:p w14:paraId="5AD64167">
      <w:pPr>
        <w:pStyle w:val="16"/>
        <w:spacing w:line="276" w:lineRule="auto"/>
        <w:jc w:val="center"/>
        <w:rPr>
          <w:rFonts w:ascii="黑体" w:hAnsi="黑体" w:eastAsia="黑体"/>
          <w:sz w:val="18"/>
          <w:szCs w:val="18"/>
        </w:rPr>
      </w:pPr>
    </w:p>
    <w:p w14:paraId="3980C7CE">
      <w:pPr>
        <w:pStyle w:val="16"/>
        <w:spacing w:line="276" w:lineRule="auto"/>
        <w:jc w:val="center"/>
        <w:rPr>
          <w:rFonts w:ascii="黑体" w:hAnsi="黑体" w:eastAsia="黑体"/>
          <w:sz w:val="18"/>
          <w:szCs w:val="18"/>
        </w:rPr>
      </w:pPr>
    </w:p>
    <w:p w14:paraId="4EE90275">
      <w:pPr>
        <w:pStyle w:val="16"/>
        <w:spacing w:line="276" w:lineRule="auto"/>
        <w:jc w:val="center"/>
        <w:rPr>
          <w:rFonts w:ascii="黑体" w:hAnsi="黑体" w:eastAsia="黑体"/>
          <w:sz w:val="18"/>
          <w:szCs w:val="18"/>
        </w:rPr>
      </w:pPr>
    </w:p>
    <w:p w14:paraId="7FEE616D">
      <w:pPr>
        <w:pStyle w:val="16"/>
        <w:spacing w:line="276" w:lineRule="auto"/>
        <w:jc w:val="center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表1  中文表题 (黑体，小五号，）</w:t>
      </w:r>
    </w:p>
    <w:tbl>
      <w:tblPr>
        <w:tblStyle w:val="9"/>
        <w:tblW w:w="0" w:type="auto"/>
        <w:tblInd w:w="209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2042"/>
      </w:tblGrid>
      <w:tr w14:paraId="42AACC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left w:val="nil"/>
            </w:tcBorders>
          </w:tcPr>
          <w:p w14:paraId="7E6607DC">
            <w:pPr>
              <w:pStyle w:val="16"/>
              <w:spacing w:line="276" w:lineRule="auto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  <w:t>A</w:t>
            </w:r>
          </w:p>
        </w:tc>
        <w:tc>
          <w:tcPr>
            <w:tcW w:w="2042" w:type="dxa"/>
            <w:tcBorders>
              <w:right w:val="nil"/>
            </w:tcBorders>
          </w:tcPr>
          <w:p w14:paraId="43E70866">
            <w:pPr>
              <w:pStyle w:val="16"/>
              <w:spacing w:line="276" w:lineRule="auto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  <w:t>B</w:t>
            </w:r>
          </w:p>
        </w:tc>
      </w:tr>
      <w:tr w14:paraId="25BB50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left w:val="nil"/>
              <w:bottom w:val="nil"/>
            </w:tcBorders>
          </w:tcPr>
          <w:p w14:paraId="57C213FD">
            <w:pPr>
              <w:pStyle w:val="16"/>
              <w:spacing w:line="276" w:lineRule="auto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2042" w:type="dxa"/>
            <w:tcBorders>
              <w:bottom w:val="nil"/>
              <w:right w:val="nil"/>
            </w:tcBorders>
          </w:tcPr>
          <w:p w14:paraId="774A778B">
            <w:pPr>
              <w:pStyle w:val="16"/>
              <w:spacing w:line="276" w:lineRule="auto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  <w:t>a</w:t>
            </w:r>
          </w:p>
        </w:tc>
      </w:tr>
      <w:tr w14:paraId="12D515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nil"/>
              <w:left w:val="nil"/>
              <w:bottom w:val="nil"/>
            </w:tcBorders>
          </w:tcPr>
          <w:p w14:paraId="36BA7734">
            <w:pPr>
              <w:pStyle w:val="16"/>
              <w:spacing w:line="276" w:lineRule="auto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2042" w:type="dxa"/>
            <w:tcBorders>
              <w:top w:val="nil"/>
              <w:bottom w:val="nil"/>
              <w:right w:val="nil"/>
            </w:tcBorders>
          </w:tcPr>
          <w:p w14:paraId="188473ED">
            <w:pPr>
              <w:pStyle w:val="16"/>
              <w:spacing w:line="276" w:lineRule="auto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  <w:t>b</w:t>
            </w:r>
          </w:p>
        </w:tc>
      </w:tr>
      <w:tr w14:paraId="1F0BF3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nil"/>
              <w:left w:val="nil"/>
            </w:tcBorders>
          </w:tcPr>
          <w:p w14:paraId="0E3DC4F7">
            <w:pPr>
              <w:pStyle w:val="16"/>
              <w:spacing w:line="276" w:lineRule="auto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2042" w:type="dxa"/>
            <w:tcBorders>
              <w:top w:val="nil"/>
              <w:right w:val="nil"/>
            </w:tcBorders>
          </w:tcPr>
          <w:p w14:paraId="2AC243D3">
            <w:pPr>
              <w:pStyle w:val="16"/>
              <w:spacing w:line="276" w:lineRule="auto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  <w:t>c</w:t>
            </w:r>
          </w:p>
        </w:tc>
      </w:tr>
    </w:tbl>
    <w:p w14:paraId="51D778BC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</w:p>
    <w:p w14:paraId="46825775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图片要求：</w:t>
      </w:r>
    </w:p>
    <w:p w14:paraId="4C97F27C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 图片清晰，图名在图的下方(宋体，六号，）</w:t>
      </w:r>
    </w:p>
    <w:p w14:paraId="5B2A1124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 数据作图要</w:t>
      </w: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去掉边框、网格线、底色</w:t>
      </w:r>
      <w:r>
        <w:rPr>
          <w:rFonts w:hint="eastAsia" w:asciiTheme="minorEastAsia" w:hAnsiTheme="minorEastAsia" w:eastAsiaTheme="minorEastAsia"/>
          <w:sz w:val="21"/>
          <w:szCs w:val="21"/>
        </w:rPr>
        <w:t>。</w:t>
      </w:r>
    </w:p>
    <w:p w14:paraId="4A834847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3 图片的序号按照文中图片出现的顺序排列，图片中的内容要与正文叙述一一对应；</w:t>
      </w:r>
    </w:p>
    <w:p w14:paraId="434DF417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4. 数据图可编辑。</w:t>
      </w:r>
      <w:bookmarkStart w:id="0" w:name="_GoBack"/>
      <w:bookmarkEnd w:id="0"/>
    </w:p>
    <w:p w14:paraId="099EEA1A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color w:val="000000"/>
          <w:u w:val="single"/>
          <w:lang w:val="en-GB"/>
        </w:rPr>
        <w:pict>
          <v:group id="_x0000_s1040" o:spid="_x0000_s1040" o:spt="203" style="position:absolute;left:0pt;margin-left:34.25pt;margin-top:12.35pt;height:131.75pt;width:356.1pt;z-index:251660288;mso-width-relative:page;mso-height-relative:page;" coordorigin="1238,10388" coordsize="9180,3276">
            <o:lock v:ext="edit"/>
            <v:shape id="Object 233" o:spid="_x0000_s1041" o:spt="75" type="#_x0000_t75" style="position:absolute;left:1778;top:10388;height:2830;width:3669;" o:ole="t" filled="f" o:preferrelative="t" stroked="f" coordsize="21600,21600">
              <v:path/>
              <v:fill on="f" alignshape="1" focussize="0,0"/>
              <v:stroke on="f"/>
              <v:imagedata r:id="rId7" o:title=""/>
              <o:lock v:ext="edit" aspectratio="t"/>
            </v:shape>
            <v:shape id="_x0000_s1042" o:spid="_x0000_s1042" o:spt="202" type="#_x0000_t202" style="position:absolute;left:1238;top:13352;height:312;width:3960;" stroked="f" coordsize="21600,21600">
              <v:path/>
              <v:fill focussize="0,0"/>
              <v:stroke on="f"/>
              <v:imagedata o:title=""/>
              <o:lock v:ext="edit"/>
              <v:textbox inset="0mm,0mm,0mm,0mm">
                <w:txbxContent>
                  <w:p w14:paraId="4082D5D6"/>
                </w:txbxContent>
              </v:textbox>
            </v:shape>
            <v:shape id="_x0000_s1043" o:spid="_x0000_s1043" o:spt="202" type="#_x0000_t202" style="position:absolute;left:5378;top:13196;height:468;width:5040;" stroked="f" coordsize="21600,21600">
              <v:path/>
              <v:fill focussize="0,0"/>
              <v:stroke on="f"/>
              <v:imagedata o:title=""/>
              <o:lock v:ext="edit"/>
              <v:textbox>
                <w:txbxContent>
                  <w:p w14:paraId="138C63B2"/>
                </w:txbxContent>
              </v:textbox>
            </v:shape>
            <v:shape id="Object 236" o:spid="_x0000_s1044" o:spt="75" type="#_x0000_t75" style="position:absolute;left:5918;top:10388;height:2830;width:3670;" o:ole="t" filled="f" o:preferrelative="t" stroked="f" coordsize="21600,21600">
              <v:path/>
              <v:fill on="f" alignshape="1" focussize="0,0"/>
              <v:stroke on="f"/>
              <v:imagedata r:id="rId9" o:title=""/>
              <o:lock v:ext="edit" aspectratio="t"/>
            </v:shape>
          </v:group>
          <o:OLEObject Type="Embed" ProgID="" ShapeID="Object 233" DrawAspect="Content" ObjectID="_1468075725" r:id="rId6">
            <o:LockedField>false</o:LockedField>
          </o:OLEObject>
          <o:OLEObject Type="Embed" ProgID="" ShapeID="Object 236" DrawAspect="Content" ObjectID="_1468075726" r:id="rId8">
            <o:LockedField>false</o:LockedField>
          </o:OLEObject>
        </w:pict>
      </w:r>
    </w:p>
    <w:p w14:paraId="24410B06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pict>
          <v:group id="组合 232" o:spid="_x0000_s1035" o:spt="203" style="position:absolute;left:0pt;margin-left:32.95pt;margin-top:0.15pt;height:124.2pt;width:348.8pt;z-index:251659264;mso-width-relative:page;mso-height-relative:page;" coordorigin="1238,10388" coordsize="9180,3276203">
            <o:lock v:ext="edit"/>
            <v:shape id="Object 233" o:spid="_x0000_s1036" o:spt="75" type="#_x0000_t75" style="position:absolute;left:1778;top:10388;height:2830;width:3669;" o:ole="t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文本框 234" o:spid="_x0000_s1037" o:spt="202" type="#_x0000_t202" style="position:absolute;left:1238;top:13352;height:312;width:3960;" stroked="f" coordsize="21600,21600">
              <v:path/>
              <v:fill focussize="0,0"/>
              <v:stroke on="f" joinstyle="miter"/>
              <v:imagedata o:title=""/>
              <o:lock v:ext="edit"/>
              <v:textbox inset="0mm,0mm,0mm,0mm">
                <w:txbxContent>
                  <w:p w14:paraId="5B141568"/>
                </w:txbxContent>
              </v:textbox>
            </v:shape>
            <v:shape id="文本框 235" o:spid="_x0000_s1038" o:spt="202" type="#_x0000_t202" style="position:absolute;left:5378;top:13196;height:468;width:5040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 w14:paraId="2AE2DA13"/>
                </w:txbxContent>
              </v:textbox>
            </v:shape>
            <v:shape id="Object 236" o:spid="_x0000_s1039" o:spt="75" type="#_x0000_t75" style="position:absolute;left:5918;top:10388;height:2830;width:3670;" o:ole="t" filled="f" o:preferrelative="t" stroked="f" coordsize="21600,21600">
              <v:path/>
              <v:fill on="f" focussize="0,0"/>
              <v:stroke on="f" joinstyle="miter"/>
              <v:imagedata r:id="rId9" o:title=""/>
              <o:lock v:ext="edit" aspectratio="t"/>
            </v:shape>
          </v:group>
          <o:OLEObject Type="Embed" ProgID="Origin50.Graph" ShapeID="Object 233" DrawAspect="Content" ObjectID="_1468075727" r:id="rId10">
            <o:LockedField>false</o:LockedField>
          </o:OLEObject>
          <o:OLEObject Type="Embed" ProgID="Origin50.Graph" ShapeID="Object 236" DrawAspect="Content" ObjectID="_1468075728" r:id="rId11">
            <o:LockedField>false</o:LockedField>
          </o:OLEObject>
        </w:pict>
      </w:r>
    </w:p>
    <w:p w14:paraId="63BE8CAB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</w:p>
    <w:p w14:paraId="5D4EEA63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</w:p>
    <w:p w14:paraId="49735D78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</w:p>
    <w:p w14:paraId="371DE286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</w:p>
    <w:p w14:paraId="1A083840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</w:p>
    <w:p w14:paraId="2B757B6A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</w:p>
    <w:p w14:paraId="770AD816">
      <w:pPr>
        <w:pStyle w:val="16"/>
        <w:spacing w:line="276" w:lineRule="auto"/>
        <w:jc w:val="center"/>
        <w:rPr>
          <w:rFonts w:asciiTheme="minorEastAsia" w:hAnsiTheme="minorEastAsia" w:eastAsiaTheme="minorEastAsia"/>
          <w:sz w:val="15"/>
          <w:szCs w:val="15"/>
        </w:rPr>
      </w:pPr>
      <w:r>
        <w:rPr>
          <w:rFonts w:hint="eastAsia" w:asciiTheme="minorEastAsia" w:hAnsiTheme="minorEastAsia" w:eastAsiaTheme="minorEastAsia"/>
          <w:sz w:val="15"/>
          <w:szCs w:val="15"/>
        </w:rPr>
        <w:t>图1  中文图题(宋体，六号）</w:t>
      </w:r>
    </w:p>
    <w:p w14:paraId="01E2CCA4">
      <w:pPr>
        <w:pStyle w:val="16"/>
        <w:spacing w:line="276" w:lineRule="auto"/>
        <w:rPr>
          <w:rFonts w:asciiTheme="minorEastAsia" w:hAnsiTheme="minorEastAsia" w:eastAsiaTheme="minorEastAsia"/>
          <w:sz w:val="15"/>
          <w:szCs w:val="15"/>
        </w:rPr>
      </w:pPr>
    </w:p>
    <w:p w14:paraId="7AE2B9FD">
      <w:pPr>
        <w:pStyle w:val="16"/>
        <w:spacing w:line="276" w:lineRule="auto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参考文献：(宋体，小五号）</w:t>
      </w:r>
    </w:p>
    <w:p w14:paraId="3B45EEF1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请严格按下面例举的常用引用格式整理论文、专著及学位论文等文献，</w:t>
      </w: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需在文中标明引用位置</w:t>
      </w:r>
      <w:r>
        <w:rPr>
          <w:rFonts w:hint="eastAsia" w:asciiTheme="minorEastAsia" w:hAnsiTheme="minorEastAsia" w:eastAsiaTheme="minorEastAsia"/>
          <w:sz w:val="21"/>
          <w:szCs w:val="21"/>
        </w:rPr>
        <w:t>：</w:t>
      </w:r>
    </w:p>
    <w:p w14:paraId="52D86BBE">
      <w:pPr>
        <w:pStyle w:val="16"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1 期刊类：</w:t>
      </w:r>
    </w:p>
    <w:p w14:paraId="439DBE02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[序号]作者. 篇名[J].刊名，出版年份，卷号（期号）：起止页码.</w:t>
      </w:r>
    </w:p>
    <w:p w14:paraId="6D98EDA8">
      <w:pPr>
        <w:pStyle w:val="16"/>
        <w:spacing w:line="276" w:lineRule="auto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例:</w:t>
      </w:r>
    </w:p>
    <w:p w14:paraId="39526229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[1] 詹淑灵.两片袖的袖吃势量分配及对位点研究[J].中原工学院学报,2003，14(3):39-40.</w:t>
      </w:r>
    </w:p>
    <w:p w14:paraId="6FB700DA">
      <w:pPr>
        <w:pStyle w:val="16"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2 书籍类：</w:t>
      </w:r>
    </w:p>
    <w:p w14:paraId="332C8778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[序号]作者. 书名[M].出版地：出版社，出版年份.</w:t>
      </w:r>
    </w:p>
    <w:p w14:paraId="32F42623">
      <w:pPr>
        <w:pStyle w:val="16"/>
        <w:spacing w:line="276" w:lineRule="auto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例:</w:t>
      </w:r>
    </w:p>
    <w:p w14:paraId="5C6AF77F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[2] 张文斌.服装工艺学(3版)[M].北京:中国纺织出版社,2006.</w:t>
      </w:r>
    </w:p>
    <w:p w14:paraId="0FF5C0F2">
      <w:pPr>
        <w:pStyle w:val="16"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3 论文集：</w:t>
      </w:r>
    </w:p>
    <w:p w14:paraId="322B73D0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[序号]作者. 篇名[A]. 论文集名[C].出版地：出版者，出版年份：起始页码.</w:t>
      </w:r>
    </w:p>
    <w:p w14:paraId="4E1E56E1">
      <w:pPr>
        <w:pStyle w:val="16"/>
        <w:spacing w:line="276" w:lineRule="auto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例:</w:t>
      </w:r>
    </w:p>
    <w:p w14:paraId="40BA1C2F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[3] 张佐光，张晓宏，仲伟虹，等.多相混杂纤维复合材料拉伸行为分析[A]．第九届全国复合材料学术会议论文集（下册）[C]．北京：世界图书出版公司，1996：410-416.</w:t>
      </w:r>
    </w:p>
    <w:p w14:paraId="7250920A">
      <w:pPr>
        <w:pStyle w:val="16"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4 学位论文:</w:t>
      </w:r>
    </w:p>
    <w:p w14:paraId="596ED15D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[序号] 作者. 题名[D]. 学位授予城市：学位授予单位，年份.</w:t>
      </w:r>
    </w:p>
    <w:p w14:paraId="3B5404AE">
      <w:pPr>
        <w:pStyle w:val="16"/>
        <w:spacing w:line="276" w:lineRule="auto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例:</w:t>
      </w:r>
    </w:p>
    <w:p w14:paraId="7A035DD5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[4] 卓开霞.女装合体袖配袖研究[D].苏州：苏州大学，2009.</w:t>
      </w:r>
    </w:p>
    <w:p w14:paraId="26CD56A1">
      <w:pPr>
        <w:pStyle w:val="16"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5 标准:</w:t>
      </w:r>
    </w:p>
    <w:p w14:paraId="5EFBCE52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[序号] 标准代号 标准名称[S].出版地：出版者，出版年份.</w:t>
      </w:r>
    </w:p>
    <w:p w14:paraId="6E444E37">
      <w:pPr>
        <w:pStyle w:val="16"/>
        <w:spacing w:line="276" w:lineRule="auto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例:</w:t>
      </w:r>
    </w:p>
    <w:p w14:paraId="7019CA8E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[5] GB/T 16159-1996 汉语拼音正词法基本规则[S].北京：中国标准出版社，1996.</w:t>
      </w:r>
    </w:p>
    <w:p w14:paraId="35EF594E">
      <w:pPr>
        <w:pStyle w:val="16"/>
        <w:spacing w:line="276" w:lineRule="auto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6 专利:</w:t>
      </w:r>
    </w:p>
    <w:p w14:paraId="57C01EC3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[序号］专利所有者.专利题名[P].专利国别：专利号，出版日期.</w:t>
      </w:r>
    </w:p>
    <w:p w14:paraId="4F4A3B60">
      <w:pPr>
        <w:pStyle w:val="16"/>
        <w:spacing w:line="276" w:lineRule="auto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例:</w:t>
      </w:r>
    </w:p>
    <w:p w14:paraId="5E2DBA07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[6] 陈小卫，吕华波，江平.一种无溶剂环保聚氨酯汽车革的制备方法[P].中国专利：CN104088161A，2014-10-08.</w:t>
      </w:r>
    </w:p>
    <w:p w14:paraId="66918234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</w:p>
    <w:p w14:paraId="10F0BFFA">
      <w:pPr>
        <w:pStyle w:val="16"/>
        <w:spacing w:line="276" w:lineRule="auto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基金项目：****基金(编号 )</w:t>
      </w:r>
    </w:p>
    <w:p w14:paraId="70FFB760">
      <w:pPr>
        <w:pStyle w:val="16"/>
        <w:spacing w:line="276" w:lineRule="auto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作者简介：作者1（出生年月-），性别，籍贯，职称，学位。</w:t>
      </w:r>
    </w:p>
    <w:p w14:paraId="36C86B6F">
      <w:pPr>
        <w:pStyle w:val="16"/>
        <w:spacing w:line="276" w:lineRule="auto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例：</w:t>
      </w:r>
    </w:p>
    <w:p w14:paraId="303A267F">
      <w:pPr>
        <w:pStyle w:val="16"/>
        <w:spacing w:line="276" w:lineRule="auto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作者简介：张 三（1987.8-），男，山东青岛人，工程师，硕士。</w:t>
      </w:r>
    </w:p>
    <w:p w14:paraId="741D60E3">
      <w:pPr>
        <w:pStyle w:val="16"/>
        <w:spacing w:line="276" w:lineRule="auto"/>
        <w:ind w:firstLine="900" w:firstLineChars="5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="黑体" w:hAnsi="黑体" w:eastAsia="黑体"/>
          <w:sz w:val="18"/>
          <w:szCs w:val="18"/>
        </w:rPr>
        <w:t>李 四（1990.6-），女，山东济南人，教授，博士。</w:t>
      </w:r>
    </w:p>
    <w:p w14:paraId="68B4761D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</w:p>
    <w:p w14:paraId="2291588A">
      <w:pPr>
        <w:pStyle w:val="16"/>
        <w:spacing w:line="276" w:lineRule="auto"/>
        <w:jc w:val="center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论文写作要求</w:t>
      </w:r>
    </w:p>
    <w:p w14:paraId="14427AA7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</w:p>
    <w:p w14:paraId="4166876B">
      <w:pPr>
        <w:pStyle w:val="16"/>
        <w:spacing w:line="276" w:lineRule="auto"/>
        <w:rPr>
          <w:rFonts w:asciiTheme="minorEastAsia" w:hAnsiTheme="minorEastAsia" w:eastAsia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>1 中文摘要的写作要求：</w:t>
      </w:r>
    </w:p>
    <w:p w14:paraId="3BC7A3B3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1) 研究报告摘要：摘要要求语句通顺、简练，并按照“目的、方法、结论”三项要求编写（最好在三句话以内）。</w:t>
      </w:r>
    </w:p>
    <w:p w14:paraId="1C8E6C67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目的：主要说明本文主要要解决的问题，或说明作者写此文章的目的。</w:t>
      </w:r>
    </w:p>
    <w:p w14:paraId="452E2F80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方法：重点说明作者的主要工作过程及使用的方法；</w:t>
      </w:r>
    </w:p>
    <w:p w14:paraId="1C53CDB5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结论：文章在讨论部分表述的观点（应提及本文结果和结论的应用范围和应用情况或应用前景）。</w:t>
      </w:r>
    </w:p>
    <w:p w14:paraId="6F0B62B0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2) 综述摘要：包括论述内容的发展水平、自己的评论及展望, 尤其要注意结合自己的研究工作。</w:t>
      </w:r>
    </w:p>
    <w:p w14:paraId="540D3D87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</w:p>
    <w:p w14:paraId="0AB90793">
      <w:pPr>
        <w:pStyle w:val="16"/>
        <w:spacing w:line="276" w:lineRule="auto"/>
        <w:rPr>
          <w:rFonts w:asciiTheme="minorEastAsia" w:hAnsiTheme="minorEastAsia" w:eastAsia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>2 英文摘要的写作要求：</w:t>
      </w:r>
    </w:p>
    <w:p w14:paraId="38F1AC63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英文摘要的翻译语句通顺、语法用词准确。</w:t>
      </w:r>
    </w:p>
    <w:p w14:paraId="45FBAFB2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1) 摘要应当使用被动语态和过去时态，语法正确，句子通顺；</w:t>
      </w:r>
    </w:p>
    <w:p w14:paraId="362A94A0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3) 尽量使用清晰简练的短句，避免很长的句子。</w:t>
      </w:r>
    </w:p>
    <w:p w14:paraId="0052AF90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4) 请作者使用word工具/拼写和语法检查。</w:t>
      </w:r>
    </w:p>
    <w:p w14:paraId="3782C158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</w:p>
    <w:p w14:paraId="54936992">
      <w:pPr>
        <w:pStyle w:val="16"/>
        <w:spacing w:line="276" w:lineRule="auto"/>
        <w:rPr>
          <w:rFonts w:asciiTheme="minorEastAsia" w:hAnsiTheme="minorEastAsia" w:eastAsia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>3 引言的内容和写作要求：</w:t>
      </w:r>
    </w:p>
    <w:p w14:paraId="3965123E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1）引言的内容大致有如下几项：</w:t>
      </w:r>
    </w:p>
    <w:p w14:paraId="60766533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① 研究的理由、目的和背景；② 理论依据、实验基础和研究方法；③ 预期的成果及其作用和意义，并突出该研究的创新性。</w:t>
      </w:r>
    </w:p>
    <w:p w14:paraId="0D67FFE7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2）引言的写作要求：建议按照“研究意义、本文的切入点和拟解决的关键问题”的逻辑顺序书写。</w:t>
      </w:r>
    </w:p>
    <w:p w14:paraId="3523A599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① 开门见山，不绕圈子；注意一起笔就切题，不能铺垫太远；② 言简意赅，突出重点；③ 尊重科学，不落俗套。</w:t>
      </w:r>
    </w:p>
    <w:p w14:paraId="1F552DA8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</w:p>
    <w:p w14:paraId="170ADE74">
      <w:pPr>
        <w:pStyle w:val="16"/>
        <w:spacing w:line="276" w:lineRule="auto"/>
        <w:rPr>
          <w:rFonts w:asciiTheme="minorEastAsia" w:hAnsiTheme="minorEastAsia" w:eastAsia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>4 各级标题的书写要求：</w:t>
      </w:r>
    </w:p>
    <w:p w14:paraId="09F2DAFA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1）</w:t>
      </w:r>
      <w:r>
        <w:rPr>
          <w:rFonts w:hint="eastAsia" w:asciiTheme="minorEastAsia" w:hAnsiTheme="minorEastAsia" w:eastAsia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sz w:val="21"/>
          <w:szCs w:val="21"/>
        </w:rPr>
        <w:t>最多保留3级标题：1；1.1；1.1.1；</w:t>
      </w:r>
    </w:p>
    <w:p w14:paraId="745E59E8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2）</w:t>
      </w:r>
      <w:r>
        <w:rPr>
          <w:rFonts w:hint="eastAsia" w:asciiTheme="minorEastAsia" w:hAnsiTheme="minorEastAsia" w:eastAsia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sz w:val="21"/>
          <w:szCs w:val="21"/>
        </w:rPr>
        <w:t>各个章节标题要求清晰准确；</w:t>
      </w:r>
    </w:p>
    <w:p w14:paraId="68358F49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3）</w:t>
      </w:r>
      <w:r>
        <w:rPr>
          <w:rFonts w:hint="eastAsia" w:asciiTheme="minorEastAsia" w:hAnsiTheme="minorEastAsia" w:eastAsia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sz w:val="21"/>
          <w:szCs w:val="21"/>
        </w:rPr>
        <w:t>各个章节标题连续排列。</w:t>
      </w:r>
    </w:p>
    <w:p w14:paraId="33BB3C58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</w:p>
    <w:p w14:paraId="581965D6">
      <w:pPr>
        <w:pStyle w:val="16"/>
        <w:spacing w:line="276" w:lineRule="auto"/>
        <w:rPr>
          <w:rFonts w:asciiTheme="minorEastAsia" w:hAnsiTheme="minorEastAsia" w:eastAsiaTheme="minorEastAsia"/>
          <w:b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>5 结论：</w:t>
      </w:r>
      <w:r>
        <w:rPr>
          <w:rFonts w:hint="eastAsia" w:asciiTheme="minorEastAsia" w:hAnsiTheme="minorEastAsia" w:eastAsiaTheme="minorEastAsia"/>
          <w:sz w:val="21"/>
          <w:szCs w:val="21"/>
        </w:rPr>
        <w:t>简要、开门见山，直接写出文章中的要点。如系基础研究，应写明本研究的创新之处，及文章在讨论部分表述的观点；如系应用性研究，应尽可能提及本文结果和结论的应用范围和应用情况或应用前景。</w:t>
      </w:r>
    </w:p>
    <w:p w14:paraId="6BE3C6AB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>6 论文文字要求</w:t>
      </w:r>
      <w:r>
        <w:rPr>
          <w:rFonts w:hint="eastAsia" w:asciiTheme="minorEastAsia" w:hAnsiTheme="minorEastAsia" w:eastAsiaTheme="minorEastAsia"/>
          <w:sz w:val="21"/>
          <w:szCs w:val="21"/>
        </w:rPr>
        <w:t>：请认真通读全文，消除错别字和不通顺的语句，文责自负。</w:t>
      </w:r>
    </w:p>
    <w:p w14:paraId="396786F7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</w:p>
    <w:p w14:paraId="33F37CF4">
      <w:pPr>
        <w:pStyle w:val="16"/>
        <w:spacing w:line="276" w:lineRule="auto"/>
        <w:rPr>
          <w:rFonts w:asciiTheme="minorEastAsia" w:hAnsiTheme="minorEastAsia" w:eastAsiaTheme="minorEastAsia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18" w:right="1588" w:bottom="1418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2D25EE-7F90-4710-95CF-F24D04310D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2" w:fontKey="{9041B829-4699-46A0-A03A-E28D4061C651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3" w:fontKey="{F9248CEA-B66D-47AA-8905-B9C4A13EF6E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9895911-920F-4D70-8FF1-6AF01614BC1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24612128-5FF8-466C-AABB-B2FFD6B9C4F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0DA6299-6E1F-4EE6-B9C0-3D4DA2D1F76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35D20">
    <w:pPr>
      <w:pStyle w:val="5"/>
      <w:jc w:val="center"/>
    </w:pPr>
  </w:p>
  <w:p w14:paraId="28C9284B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5D259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M3OWFlMjg1MTA1NWFlZDBlY2RkNDJhNTdiN2NiMjAifQ=="/>
  </w:docVars>
  <w:rsids>
    <w:rsidRoot w:val="005B27B2"/>
    <w:rsid w:val="00003B27"/>
    <w:rsid w:val="0000448B"/>
    <w:rsid w:val="00005CEF"/>
    <w:rsid w:val="000124C0"/>
    <w:rsid w:val="00012BCA"/>
    <w:rsid w:val="00017885"/>
    <w:rsid w:val="00023A25"/>
    <w:rsid w:val="00035DB0"/>
    <w:rsid w:val="00036EF3"/>
    <w:rsid w:val="00040CDF"/>
    <w:rsid w:val="00040DE7"/>
    <w:rsid w:val="00044836"/>
    <w:rsid w:val="000523E4"/>
    <w:rsid w:val="0005324C"/>
    <w:rsid w:val="0005445C"/>
    <w:rsid w:val="00060CF2"/>
    <w:rsid w:val="0006529E"/>
    <w:rsid w:val="000745E2"/>
    <w:rsid w:val="000816D1"/>
    <w:rsid w:val="00082E8E"/>
    <w:rsid w:val="0009405F"/>
    <w:rsid w:val="000971FE"/>
    <w:rsid w:val="000A4B06"/>
    <w:rsid w:val="000B73B7"/>
    <w:rsid w:val="000C1194"/>
    <w:rsid w:val="000C4D62"/>
    <w:rsid w:val="000C5534"/>
    <w:rsid w:val="000D3FEF"/>
    <w:rsid w:val="000D75F6"/>
    <w:rsid w:val="000E58F8"/>
    <w:rsid w:val="000F13AB"/>
    <w:rsid w:val="000F15A4"/>
    <w:rsid w:val="000F213A"/>
    <w:rsid w:val="000F554D"/>
    <w:rsid w:val="000F5608"/>
    <w:rsid w:val="001027BB"/>
    <w:rsid w:val="00103609"/>
    <w:rsid w:val="0012082F"/>
    <w:rsid w:val="00120C98"/>
    <w:rsid w:val="00141EE3"/>
    <w:rsid w:val="00145529"/>
    <w:rsid w:val="00145681"/>
    <w:rsid w:val="00150255"/>
    <w:rsid w:val="001506B0"/>
    <w:rsid w:val="00151D18"/>
    <w:rsid w:val="00152D00"/>
    <w:rsid w:val="00183FCE"/>
    <w:rsid w:val="00187D72"/>
    <w:rsid w:val="0019697A"/>
    <w:rsid w:val="00197EAA"/>
    <w:rsid w:val="001A1BE6"/>
    <w:rsid w:val="001A3C79"/>
    <w:rsid w:val="001B0DD0"/>
    <w:rsid w:val="001B2D26"/>
    <w:rsid w:val="001B35FA"/>
    <w:rsid w:val="001B3F18"/>
    <w:rsid w:val="001B6ADA"/>
    <w:rsid w:val="001C0C06"/>
    <w:rsid w:val="001C6CBE"/>
    <w:rsid w:val="001F056D"/>
    <w:rsid w:val="00205BB2"/>
    <w:rsid w:val="00205C12"/>
    <w:rsid w:val="00230283"/>
    <w:rsid w:val="00241C41"/>
    <w:rsid w:val="002510E4"/>
    <w:rsid w:val="00264FE7"/>
    <w:rsid w:val="0026779D"/>
    <w:rsid w:val="00267883"/>
    <w:rsid w:val="00293D0C"/>
    <w:rsid w:val="002952B4"/>
    <w:rsid w:val="00295573"/>
    <w:rsid w:val="00297793"/>
    <w:rsid w:val="002A146A"/>
    <w:rsid w:val="002A1B95"/>
    <w:rsid w:val="002C0F6B"/>
    <w:rsid w:val="002C22CC"/>
    <w:rsid w:val="002C5520"/>
    <w:rsid w:val="002C6346"/>
    <w:rsid w:val="002D2BDF"/>
    <w:rsid w:val="002D2E39"/>
    <w:rsid w:val="002E0A58"/>
    <w:rsid w:val="002E121B"/>
    <w:rsid w:val="002E2822"/>
    <w:rsid w:val="002F3596"/>
    <w:rsid w:val="002F4B21"/>
    <w:rsid w:val="00301C12"/>
    <w:rsid w:val="00320B0A"/>
    <w:rsid w:val="003275E9"/>
    <w:rsid w:val="00327AD8"/>
    <w:rsid w:val="0034757C"/>
    <w:rsid w:val="00364086"/>
    <w:rsid w:val="00365599"/>
    <w:rsid w:val="00366A6A"/>
    <w:rsid w:val="00367A42"/>
    <w:rsid w:val="00392612"/>
    <w:rsid w:val="0039792E"/>
    <w:rsid w:val="003A5456"/>
    <w:rsid w:val="003A5487"/>
    <w:rsid w:val="003A56B9"/>
    <w:rsid w:val="003B28A0"/>
    <w:rsid w:val="003B694E"/>
    <w:rsid w:val="003D2100"/>
    <w:rsid w:val="003D430A"/>
    <w:rsid w:val="003D54AE"/>
    <w:rsid w:val="003E2149"/>
    <w:rsid w:val="003E463B"/>
    <w:rsid w:val="003E6ACE"/>
    <w:rsid w:val="003F72AD"/>
    <w:rsid w:val="00405ABC"/>
    <w:rsid w:val="00412D0F"/>
    <w:rsid w:val="00413F58"/>
    <w:rsid w:val="00423685"/>
    <w:rsid w:val="00433FA8"/>
    <w:rsid w:val="004414BB"/>
    <w:rsid w:val="00443965"/>
    <w:rsid w:val="00443EEB"/>
    <w:rsid w:val="00445D14"/>
    <w:rsid w:val="00450D85"/>
    <w:rsid w:val="00451220"/>
    <w:rsid w:val="00456E92"/>
    <w:rsid w:val="00480D53"/>
    <w:rsid w:val="00482BD1"/>
    <w:rsid w:val="00483D3F"/>
    <w:rsid w:val="004870CE"/>
    <w:rsid w:val="00497DFB"/>
    <w:rsid w:val="004B2E0C"/>
    <w:rsid w:val="004B39E7"/>
    <w:rsid w:val="004B5B76"/>
    <w:rsid w:val="004B5DC8"/>
    <w:rsid w:val="004C216B"/>
    <w:rsid w:val="004C6D5C"/>
    <w:rsid w:val="004C7B4C"/>
    <w:rsid w:val="004D12FD"/>
    <w:rsid w:val="004D2E43"/>
    <w:rsid w:val="004E136C"/>
    <w:rsid w:val="004E6988"/>
    <w:rsid w:val="004E78F5"/>
    <w:rsid w:val="004E7D6A"/>
    <w:rsid w:val="004F0838"/>
    <w:rsid w:val="004F1065"/>
    <w:rsid w:val="00503140"/>
    <w:rsid w:val="0050342D"/>
    <w:rsid w:val="005052CE"/>
    <w:rsid w:val="0050743F"/>
    <w:rsid w:val="005118E0"/>
    <w:rsid w:val="00517973"/>
    <w:rsid w:val="005226E6"/>
    <w:rsid w:val="00524FFF"/>
    <w:rsid w:val="005277C5"/>
    <w:rsid w:val="005325A8"/>
    <w:rsid w:val="0053270F"/>
    <w:rsid w:val="00535BB1"/>
    <w:rsid w:val="005379E4"/>
    <w:rsid w:val="00563359"/>
    <w:rsid w:val="00584A15"/>
    <w:rsid w:val="00595B6D"/>
    <w:rsid w:val="00596395"/>
    <w:rsid w:val="005A3C2A"/>
    <w:rsid w:val="005B27B2"/>
    <w:rsid w:val="005C14F8"/>
    <w:rsid w:val="005C6FA0"/>
    <w:rsid w:val="005D4504"/>
    <w:rsid w:val="005D48FB"/>
    <w:rsid w:val="005D60FA"/>
    <w:rsid w:val="005E4078"/>
    <w:rsid w:val="005F03A5"/>
    <w:rsid w:val="005F3DF2"/>
    <w:rsid w:val="0060162F"/>
    <w:rsid w:val="006035F0"/>
    <w:rsid w:val="00605FF6"/>
    <w:rsid w:val="00606169"/>
    <w:rsid w:val="00614C5B"/>
    <w:rsid w:val="006264A7"/>
    <w:rsid w:val="00630EF9"/>
    <w:rsid w:val="00632474"/>
    <w:rsid w:val="00634E95"/>
    <w:rsid w:val="006415F4"/>
    <w:rsid w:val="00644F2A"/>
    <w:rsid w:val="00656C63"/>
    <w:rsid w:val="006674A4"/>
    <w:rsid w:val="00667ADC"/>
    <w:rsid w:val="00682FC5"/>
    <w:rsid w:val="0068600C"/>
    <w:rsid w:val="006959D6"/>
    <w:rsid w:val="00696323"/>
    <w:rsid w:val="006B40C3"/>
    <w:rsid w:val="006B77A0"/>
    <w:rsid w:val="006C3CA8"/>
    <w:rsid w:val="006C4873"/>
    <w:rsid w:val="006D1289"/>
    <w:rsid w:val="006D3245"/>
    <w:rsid w:val="006E3AB9"/>
    <w:rsid w:val="006F21C9"/>
    <w:rsid w:val="00705918"/>
    <w:rsid w:val="00705E06"/>
    <w:rsid w:val="00710C2C"/>
    <w:rsid w:val="00722250"/>
    <w:rsid w:val="00742D95"/>
    <w:rsid w:val="00746FE2"/>
    <w:rsid w:val="0075362B"/>
    <w:rsid w:val="00753C9C"/>
    <w:rsid w:val="00757EC5"/>
    <w:rsid w:val="00760F99"/>
    <w:rsid w:val="00761DD8"/>
    <w:rsid w:val="00767077"/>
    <w:rsid w:val="00767700"/>
    <w:rsid w:val="007710DD"/>
    <w:rsid w:val="00771904"/>
    <w:rsid w:val="00785BD6"/>
    <w:rsid w:val="007A370D"/>
    <w:rsid w:val="007A3A3C"/>
    <w:rsid w:val="007A3A84"/>
    <w:rsid w:val="007A4CDF"/>
    <w:rsid w:val="007A58F5"/>
    <w:rsid w:val="007B4780"/>
    <w:rsid w:val="007C4368"/>
    <w:rsid w:val="007C4B62"/>
    <w:rsid w:val="007C77A1"/>
    <w:rsid w:val="007D1771"/>
    <w:rsid w:val="007D1B72"/>
    <w:rsid w:val="007E1380"/>
    <w:rsid w:val="007E3D5E"/>
    <w:rsid w:val="00800C23"/>
    <w:rsid w:val="0080354E"/>
    <w:rsid w:val="00803882"/>
    <w:rsid w:val="00807055"/>
    <w:rsid w:val="00811DB0"/>
    <w:rsid w:val="008133AE"/>
    <w:rsid w:val="00815737"/>
    <w:rsid w:val="008502BC"/>
    <w:rsid w:val="00851AF7"/>
    <w:rsid w:val="008605A3"/>
    <w:rsid w:val="008760A9"/>
    <w:rsid w:val="00880F7F"/>
    <w:rsid w:val="00894760"/>
    <w:rsid w:val="00895404"/>
    <w:rsid w:val="00895D9B"/>
    <w:rsid w:val="008969E3"/>
    <w:rsid w:val="008A538C"/>
    <w:rsid w:val="008B09D2"/>
    <w:rsid w:val="008C5B2A"/>
    <w:rsid w:val="008C6636"/>
    <w:rsid w:val="008D0B81"/>
    <w:rsid w:val="008E2DC4"/>
    <w:rsid w:val="008E4169"/>
    <w:rsid w:val="00901A3B"/>
    <w:rsid w:val="00913DAC"/>
    <w:rsid w:val="00922F8B"/>
    <w:rsid w:val="00927E9D"/>
    <w:rsid w:val="00946C09"/>
    <w:rsid w:val="00950A02"/>
    <w:rsid w:val="00970DC2"/>
    <w:rsid w:val="009777F7"/>
    <w:rsid w:val="00983F51"/>
    <w:rsid w:val="0098516F"/>
    <w:rsid w:val="009C34AD"/>
    <w:rsid w:val="009C5311"/>
    <w:rsid w:val="009D3ABD"/>
    <w:rsid w:val="009D517E"/>
    <w:rsid w:val="009E0F6F"/>
    <w:rsid w:val="009F435A"/>
    <w:rsid w:val="009F66E1"/>
    <w:rsid w:val="00A034E5"/>
    <w:rsid w:val="00A116FB"/>
    <w:rsid w:val="00A14F1B"/>
    <w:rsid w:val="00A36AB5"/>
    <w:rsid w:val="00A43C88"/>
    <w:rsid w:val="00A75EE8"/>
    <w:rsid w:val="00A77E4D"/>
    <w:rsid w:val="00A814CA"/>
    <w:rsid w:val="00A821E1"/>
    <w:rsid w:val="00A913B5"/>
    <w:rsid w:val="00A91A87"/>
    <w:rsid w:val="00AB137C"/>
    <w:rsid w:val="00AB62AB"/>
    <w:rsid w:val="00AC2B93"/>
    <w:rsid w:val="00AD26E1"/>
    <w:rsid w:val="00AD28E7"/>
    <w:rsid w:val="00AD497F"/>
    <w:rsid w:val="00AD4DFA"/>
    <w:rsid w:val="00AE6024"/>
    <w:rsid w:val="00AE6AC9"/>
    <w:rsid w:val="00AE7E43"/>
    <w:rsid w:val="00AF1CCA"/>
    <w:rsid w:val="00AF40AA"/>
    <w:rsid w:val="00AF7068"/>
    <w:rsid w:val="00B01461"/>
    <w:rsid w:val="00B02D3C"/>
    <w:rsid w:val="00B05BAE"/>
    <w:rsid w:val="00B41780"/>
    <w:rsid w:val="00B449FE"/>
    <w:rsid w:val="00B51FCA"/>
    <w:rsid w:val="00B52FFF"/>
    <w:rsid w:val="00B70A5E"/>
    <w:rsid w:val="00B712C5"/>
    <w:rsid w:val="00BA173C"/>
    <w:rsid w:val="00BA43BF"/>
    <w:rsid w:val="00BB1CB8"/>
    <w:rsid w:val="00BE6F66"/>
    <w:rsid w:val="00BF3022"/>
    <w:rsid w:val="00C0220A"/>
    <w:rsid w:val="00C11B34"/>
    <w:rsid w:val="00C13FBB"/>
    <w:rsid w:val="00C21F0A"/>
    <w:rsid w:val="00C26447"/>
    <w:rsid w:val="00C31B72"/>
    <w:rsid w:val="00C43892"/>
    <w:rsid w:val="00C51FDB"/>
    <w:rsid w:val="00C5382F"/>
    <w:rsid w:val="00C6138D"/>
    <w:rsid w:val="00C61390"/>
    <w:rsid w:val="00C90804"/>
    <w:rsid w:val="00C9515D"/>
    <w:rsid w:val="00CB35E2"/>
    <w:rsid w:val="00CB5E72"/>
    <w:rsid w:val="00CC1465"/>
    <w:rsid w:val="00CD3B3A"/>
    <w:rsid w:val="00CE6650"/>
    <w:rsid w:val="00CF34E4"/>
    <w:rsid w:val="00CF548E"/>
    <w:rsid w:val="00D0219D"/>
    <w:rsid w:val="00D16057"/>
    <w:rsid w:val="00D2413F"/>
    <w:rsid w:val="00D32617"/>
    <w:rsid w:val="00D64F96"/>
    <w:rsid w:val="00D704D1"/>
    <w:rsid w:val="00D7551B"/>
    <w:rsid w:val="00D76415"/>
    <w:rsid w:val="00D8062B"/>
    <w:rsid w:val="00DA0CDF"/>
    <w:rsid w:val="00DA1F57"/>
    <w:rsid w:val="00DA33E7"/>
    <w:rsid w:val="00DA37FB"/>
    <w:rsid w:val="00DA53BF"/>
    <w:rsid w:val="00DB15A0"/>
    <w:rsid w:val="00DB21FE"/>
    <w:rsid w:val="00DC03F4"/>
    <w:rsid w:val="00DC6210"/>
    <w:rsid w:val="00DE2683"/>
    <w:rsid w:val="00DE59B5"/>
    <w:rsid w:val="00DF096D"/>
    <w:rsid w:val="00DF5DE7"/>
    <w:rsid w:val="00DF7737"/>
    <w:rsid w:val="00E0115E"/>
    <w:rsid w:val="00E012AC"/>
    <w:rsid w:val="00E0244A"/>
    <w:rsid w:val="00E05D1F"/>
    <w:rsid w:val="00E41BD0"/>
    <w:rsid w:val="00E41D8B"/>
    <w:rsid w:val="00E51F94"/>
    <w:rsid w:val="00E5292F"/>
    <w:rsid w:val="00E620CD"/>
    <w:rsid w:val="00E67898"/>
    <w:rsid w:val="00E754C7"/>
    <w:rsid w:val="00E75D0E"/>
    <w:rsid w:val="00E858CA"/>
    <w:rsid w:val="00E87E31"/>
    <w:rsid w:val="00EA0E97"/>
    <w:rsid w:val="00EA7480"/>
    <w:rsid w:val="00EB3B11"/>
    <w:rsid w:val="00ED60AF"/>
    <w:rsid w:val="00EE46FB"/>
    <w:rsid w:val="00F0339E"/>
    <w:rsid w:val="00F10A24"/>
    <w:rsid w:val="00F12EB5"/>
    <w:rsid w:val="00F26A91"/>
    <w:rsid w:val="00F347CB"/>
    <w:rsid w:val="00F45351"/>
    <w:rsid w:val="00F45ABB"/>
    <w:rsid w:val="00F5088B"/>
    <w:rsid w:val="00F54513"/>
    <w:rsid w:val="00F550CD"/>
    <w:rsid w:val="00F55C0B"/>
    <w:rsid w:val="00F56FE5"/>
    <w:rsid w:val="00F60A53"/>
    <w:rsid w:val="00F62CC4"/>
    <w:rsid w:val="00F803A8"/>
    <w:rsid w:val="00F83414"/>
    <w:rsid w:val="00F9007A"/>
    <w:rsid w:val="00F95D8B"/>
    <w:rsid w:val="00FB38F3"/>
    <w:rsid w:val="00FD5CB5"/>
    <w:rsid w:val="00FE61AE"/>
    <w:rsid w:val="00FF03BB"/>
    <w:rsid w:val="00FF7945"/>
    <w:rsid w:val="4A7C5C2A"/>
    <w:rsid w:val="57471A55"/>
    <w:rsid w:val="66F36B34"/>
    <w:rsid w:val="7BCF65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3pt" color="#FF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iPriority w:val="0"/>
    <w:pPr>
      <w:widowControl/>
      <w:jc w:val="center"/>
    </w:pPr>
    <w:rPr>
      <w:b/>
      <w:bCs/>
      <w:kern w:val="0"/>
      <w:sz w:val="44"/>
    </w:rPr>
  </w:style>
  <w:style w:type="paragraph" w:styleId="3">
    <w:name w:val="Body Text Indent"/>
    <w:basedOn w:val="1"/>
    <w:link w:val="17"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15"/>
    <w:uiPriority w:val="0"/>
    <w:pPr>
      <w:ind w:left="100" w:leftChars="2500"/>
    </w:p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table" w:styleId="9">
    <w:name w:val="Table Grid"/>
    <w:basedOn w:val="8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脚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4">
    <w:name w:val="正文文本 Char"/>
    <w:basedOn w:val="10"/>
    <w:link w:val="2"/>
    <w:qFormat/>
    <w:uiPriority w:val="0"/>
    <w:rPr>
      <w:b/>
      <w:bCs/>
      <w:sz w:val="44"/>
      <w:szCs w:val="24"/>
    </w:rPr>
  </w:style>
  <w:style w:type="character" w:customStyle="1" w:styleId="15">
    <w:name w:val="日期 Char"/>
    <w:basedOn w:val="10"/>
    <w:link w:val="4"/>
    <w:qFormat/>
    <w:uiPriority w:val="0"/>
    <w:rPr>
      <w:kern w:val="2"/>
      <w:sz w:val="21"/>
      <w:szCs w:val="24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隶书" w:eastAsia="隶书" w:cs="隶书" w:hAnsiTheme="minorHAnsi"/>
      <w:color w:val="000000"/>
      <w:sz w:val="24"/>
      <w:szCs w:val="24"/>
      <w:lang w:val="en-US" w:eastAsia="zh-CN" w:bidi="ar-SA"/>
    </w:rPr>
  </w:style>
  <w:style w:type="character" w:customStyle="1" w:styleId="17">
    <w:name w:val="正文文本缩进 Char"/>
    <w:basedOn w:val="10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oleObject" Target="embeddings/oleObject4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1"/>
    <customShpInfo spid="_x0000_s1042"/>
    <customShpInfo spid="_x0000_s1043"/>
    <customShpInfo spid="_x0000_s1044"/>
    <customShpInfo spid="_x0000_s1040"/>
    <customShpInfo spid="_x0000_s1036"/>
    <customShpInfo spid="_x0000_s1037"/>
    <customShpInfo spid="_x0000_s1038"/>
    <customShpInfo spid="_x0000_s1039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A58B7D-31D3-44A2-A549-57CDC9BFDA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纺科院</Company>
  <Pages>5</Pages>
  <Words>2189</Words>
  <Characters>2486</Characters>
  <Lines>5</Lines>
  <Paragraphs>5</Paragraphs>
  <TotalTime>0</TotalTime>
  <ScaleCrop>false</ScaleCrop>
  <LinksUpToDate>false</LinksUpToDate>
  <CharactersWithSpaces>2628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2024-07-26T00:52:00Z</dcterms:created>
  <dc:creator>a</dc:creator>
  <cp:lastModifiedBy>飞腾</cp:lastModifiedBy>
  <cp:lastPrinted>2024-07-26T00:39:00Z</cp:lastPrinted>
  <dcterms:modified xsi:type="dcterms:W3CDTF">2024-07-27T09:58:08Z</dcterms:modified>
  <dc:title>山东纺织工程学会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E96485D2FE654A38BFF751ED33CB008C_12</vt:lpwstr>
  </property>
</Properties>
</file>